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7C1876" w:rsidRPr="0049182A" w14:paraId="0CF0313D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3E87E5" w14:textId="77777777" w:rsidR="007C1876" w:rsidRPr="0049182A" w:rsidRDefault="0049182A">
            <w:pPr>
              <w:spacing w:after="30" w:line="240" w:lineRule="auto"/>
              <w:rPr>
                <w:sz w:val="36"/>
                <w:szCs w:val="36"/>
              </w:rPr>
            </w:pPr>
            <w:r w:rsidRPr="0049182A">
              <w:rPr>
                <w:rFonts w:cs="Arial"/>
                <w:b/>
                <w:color w:val="FFFFFF"/>
                <w:sz w:val="18"/>
                <w:szCs w:val="36"/>
              </w:rPr>
              <w:t>Základná škola v Námestove</w:t>
            </w:r>
            <w:r w:rsidRPr="0049182A">
              <w:rPr>
                <w:rFonts w:cs="Arial"/>
                <w:b/>
                <w:color w:val="FFFFFF"/>
                <w:sz w:val="18"/>
                <w:szCs w:val="36"/>
              </w:rPr>
              <w:br/>
              <w:t>Komenského ulica 495/33, 029 01 Námestovo</w:t>
            </w:r>
          </w:p>
        </w:tc>
      </w:tr>
    </w:tbl>
    <w:p w14:paraId="759DAADA" w14:textId="77777777" w:rsidR="007C1876" w:rsidRPr="0049182A" w:rsidRDefault="007C1876">
      <w:pPr>
        <w:spacing w:line="252" w:lineRule="auto"/>
        <w:rPr>
          <w:sz w:val="36"/>
          <w:szCs w:val="36"/>
        </w:rPr>
      </w:pPr>
    </w:p>
    <w:p w14:paraId="3CB06827" w14:textId="77777777" w:rsidR="007C1876" w:rsidRPr="0049182A" w:rsidRDefault="0049182A">
      <w:pPr>
        <w:spacing w:line="252" w:lineRule="auto"/>
        <w:jc w:val="center"/>
        <w:rPr>
          <w:sz w:val="36"/>
          <w:szCs w:val="36"/>
        </w:rPr>
      </w:pPr>
      <w:r w:rsidRPr="0049182A">
        <w:rPr>
          <w:noProof/>
          <w:sz w:val="36"/>
          <w:szCs w:val="36"/>
        </w:rPr>
        <w:drawing>
          <wp:inline distT="0" distB="0" distL="0" distR="0" wp14:anchorId="6B874178" wp14:editId="3EE79307">
            <wp:extent cx="1473887" cy="7156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81359" cy="719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7C1876" w:rsidRPr="0049182A" w14:paraId="32FAAB7C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987CDA" w14:textId="77777777" w:rsidR="007C1876" w:rsidRPr="0049182A" w:rsidRDefault="0049182A">
            <w:pPr>
              <w:spacing w:after="30" w:line="240" w:lineRule="auto"/>
              <w:rPr>
                <w:sz w:val="36"/>
                <w:szCs w:val="36"/>
              </w:rPr>
            </w:pPr>
            <w:r w:rsidRPr="0049182A">
              <w:rPr>
                <w:rFonts w:cs="Arial"/>
                <w:b/>
                <w:color w:val="FFFFFF"/>
                <w:sz w:val="18"/>
                <w:szCs w:val="36"/>
              </w:rPr>
              <w:t>UČEBNÉ OSNOVY</w:t>
            </w:r>
          </w:p>
        </w:tc>
      </w:tr>
    </w:tbl>
    <w:p w14:paraId="55918A4A" w14:textId="77777777" w:rsidR="007C1876" w:rsidRPr="0049182A" w:rsidRDefault="0049182A">
      <w:pPr>
        <w:jc w:val="center"/>
        <w:rPr>
          <w:sz w:val="36"/>
          <w:szCs w:val="36"/>
        </w:rPr>
      </w:pPr>
      <w:r w:rsidRPr="0049182A">
        <w:rPr>
          <w:rFonts w:cs="Arial"/>
          <w:b/>
          <w:color w:val="000000"/>
          <w:sz w:val="36"/>
          <w:szCs w:val="36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975"/>
        <w:gridCol w:w="4987"/>
      </w:tblGrid>
      <w:tr w:rsidR="007C1876" w:rsidRPr="0049182A" w14:paraId="30A84F4D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731558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06B05B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JAZYK A KOMUNIKÁCIA</w:t>
            </w:r>
          </w:p>
        </w:tc>
      </w:tr>
      <w:tr w:rsidR="007C1876" w:rsidRPr="0049182A" w14:paraId="515D4C00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F7184F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6C78A5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SLOVENSKÝ JAZYK A LITERATÚRA</w:t>
            </w:r>
          </w:p>
        </w:tc>
      </w:tr>
      <w:tr w:rsidR="007C1876" w:rsidRPr="0049182A" w14:paraId="25807797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3971CC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CF51C3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SLOVENSKÝ JAZYK</w:t>
            </w:r>
          </w:p>
        </w:tc>
      </w:tr>
      <w:tr w:rsidR="007C1876" w:rsidRPr="0049182A" w14:paraId="3418D089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78ACDA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C0E99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ISCED 2</w:t>
            </w:r>
          </w:p>
        </w:tc>
      </w:tr>
      <w:tr w:rsidR="007C1876" w:rsidRPr="0049182A" w14:paraId="20640BD6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04E027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17FD7A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9. ročník</w:t>
            </w:r>
          </w:p>
        </w:tc>
      </w:tr>
      <w:tr w:rsidR="007C1876" w:rsidRPr="0049182A" w14:paraId="5D534D39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26D467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AF4E15" w14:textId="72478D9F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 xml:space="preserve">132 </w:t>
            </w:r>
            <w:proofErr w:type="spellStart"/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hodín</w:t>
            </w:r>
            <w:proofErr w:type="spellEnd"/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 xml:space="preserve"> (4 </w:t>
            </w:r>
            <w:proofErr w:type="spellStart"/>
            <w:proofErr w:type="gramStart"/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hod</w:t>
            </w:r>
            <w:proofErr w:type="spellEnd"/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./</w:t>
            </w:r>
            <w:proofErr w:type="gramEnd"/>
            <w:r w:rsidR="00BD613E">
              <w:rPr>
                <w:rFonts w:cs="Arial"/>
                <w:b/>
                <w:bCs/>
                <w:color w:val="000000"/>
                <w:sz w:val="18"/>
                <w:szCs w:val="36"/>
              </w:rPr>
              <w:t xml:space="preserve"> </w:t>
            </w:r>
            <w:proofErr w:type="spellStart"/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týždeň</w:t>
            </w:r>
            <w:proofErr w:type="spellEnd"/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)</w:t>
            </w:r>
          </w:p>
        </w:tc>
      </w:tr>
      <w:tr w:rsidR="007C1876" w:rsidRPr="0049182A" w14:paraId="6AB130A3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C67C7D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A2C01E" w14:textId="77777777" w:rsidR="007C1876" w:rsidRPr="0049182A" w:rsidRDefault="0049182A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49182A">
              <w:rPr>
                <w:rFonts w:cs="Arial"/>
                <w:b/>
                <w:bCs/>
                <w:color w:val="000000"/>
                <w:sz w:val="18"/>
                <w:szCs w:val="36"/>
              </w:rPr>
              <w:t>2026/2027</w:t>
            </w:r>
          </w:p>
        </w:tc>
      </w:tr>
    </w:tbl>
    <w:p w14:paraId="2AA3D314" w14:textId="77777777" w:rsidR="007C1876" w:rsidRPr="0049182A" w:rsidRDefault="0049182A">
      <w:pPr>
        <w:spacing w:line="252" w:lineRule="auto"/>
        <w:rPr>
          <w:b/>
          <w:bCs/>
        </w:rPr>
      </w:pPr>
      <w:r w:rsidRPr="0049182A">
        <w:rPr>
          <w:b/>
          <w:bCs/>
        </w:rPr>
        <w:br w:type="page"/>
      </w:r>
    </w:p>
    <w:p w14:paraId="69E57563" w14:textId="77777777" w:rsidR="00605BD7" w:rsidRDefault="004918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b/>
          <w:sz w:val="26"/>
        </w:rPr>
      </w:pPr>
      <w:r>
        <w:rPr>
          <w:rFonts w:cs="Arial"/>
          <w:b/>
          <w:color w:val="FFFFFF"/>
          <w:sz w:val="22"/>
        </w:rPr>
        <w:lastRenderedPageBreak/>
        <w:t>1. CHARAKTERISTIKA PREDMETU</w:t>
      </w:r>
    </w:p>
    <w:p w14:paraId="22D54FFA" w14:textId="77777777" w:rsidR="00605BD7" w:rsidRDefault="0049182A">
      <w:pPr>
        <w:jc w:val="both"/>
      </w:pPr>
      <w:r>
        <w:rPr>
          <w:rFonts w:cs="Arial"/>
        </w:rPr>
        <w:t>Slovenský jazyk a literatúra patrí medzi kľúčové všeobecnovzdelávacie predmety vzdelávacej oblasti Jazyk a komunikácia. Jazyková zložka vníma jazyk predovšetkým ako nástroj myslenia, dorozumievania a kultúrnej identity. V centre vyučovania je funkčné používanie spisovného jazyka, porozumenie vecným aj umeleckým textom, analýza jazykových javov a tvorba vlastných ústnych a písomných prejavov primeraných konkrétnej komunikačnej situácii.</w:t>
      </w:r>
    </w:p>
    <w:p w14:paraId="6C69EAB5" w14:textId="77777777" w:rsidR="00605BD7" w:rsidRDefault="0049182A">
      <w:pPr>
        <w:jc w:val="both"/>
      </w:pPr>
      <w:r>
        <w:rPr>
          <w:rFonts w:cs="Arial"/>
        </w:rPr>
        <w:t>V 9. ročníku sa systematizujú a upevňujú poznatky zo zvukovej, významovej, tvarovej a skladobnej roviny jazyka. Osobitná pozornosť sa venuje súdržnosti textu, záporu v slovenčine, národnému jazyku a jeho podobám, jazykovým štýlom a slohovým postupom. Jazykové poznatky sa rozvíjajú v prepojení s čítaním s porozumením, písaním, hovorením, argumentáciou, kritickým myslením a prácou s informačnými zdrojmi.</w:t>
      </w:r>
    </w:p>
    <w:p w14:paraId="365E0722" w14:textId="77777777" w:rsidR="007C1876" w:rsidRDefault="0049182A">
      <w:pPr>
        <w:jc w:val="both"/>
      </w:pPr>
      <w:r>
        <w:rPr>
          <w:rFonts w:cs="Arial"/>
        </w:rPr>
        <w:t>Poradie tematických celkov a praktické rozpracovanie učiva v 9. ročníku nadväzuje na aktuálny TVVP k pracovnej učebnici Jarmily Krajčovičovej Nový Slovenský jazyk. Učebnica a TVVP sú učebným a organizačným východiskom; povinný obsah a požadované výkony zostávajú viazané na iŠVP 2015, vzdelávací štandard SJL a ŠkVP školy.</w:t>
      </w:r>
    </w:p>
    <w:p w14:paraId="5044740C" w14:textId="77777777" w:rsidR="00605BD7" w:rsidRDefault="0049182A">
      <w:pPr>
        <w:jc w:val="both"/>
      </w:pPr>
      <w:r>
        <w:rPr>
          <w:rFonts w:cs="Arial"/>
        </w:rPr>
        <w:t>Obsah učebných osnov vychádza z TVVP pre 9. ročník spracovaného k pracovnej učebnici Jarmily Krajčovičovej a je zosúladený so vzdelávacím štandardom pre slovenský jazyk a literatúru – nižšie stredné vzdelávanie podľa Inovovaného štátneho vzdelávacieho programu (ŠVP 2015). Jazyková a slohová zložka sa vo vyučovaní prirodzene prepájajú; poradie čiastkových výkonov možno prispôsobiť potrebám triedy a aktuálnej komunikačnej situácii.</w:t>
      </w:r>
    </w:p>
    <w:p w14:paraId="6D24E23F" w14:textId="77777777" w:rsidR="00605BD7" w:rsidRDefault="0049182A">
      <w:pPr>
        <w:jc w:val="both"/>
      </w:pPr>
      <w:r>
        <w:rPr>
          <w:rFonts w:cs="Arial"/>
        </w:rPr>
        <w:t>V školskom roku 2026/2027 je 9. ročník dobiehajúcim ročníkom a postupuje podľa učebného plánu UP/2015, vypracovaného v súlade s Inovovaným ŠVP 2015 a Dodatkom č. 8. Učebný plán UP/2026 sa na tento ročník v školskom roku 2026/2027 nevzťahuje.</w:t>
      </w:r>
    </w:p>
    <w:p w14:paraId="3B088EB0" w14:textId="77777777" w:rsidR="007C1876" w:rsidRDefault="0049182A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VÝCHODISKÁ A ŠKOLSKÁ KONKRETIZÁCIA</w:t>
      </w:r>
    </w:p>
    <w:p w14:paraId="5256BCE5" w14:textId="77777777" w:rsidR="007C1876" w:rsidRDefault="0049182A">
      <w:pPr>
        <w:jc w:val="both"/>
      </w:pPr>
      <w:r>
        <w:rPr>
          <w:rFonts w:cs="Arial"/>
        </w:rPr>
        <w:t>Učebné osnovy pre jazykovú zložku predmetu sú vypracované v súlade s Inovovaným ŠVP 2015 – vzdelávacím štandardom Slovenský jazyk a literatúra pre nižšie stredné vzdelávanie, so ŠkVP ZŠ Námestovo, Komenského 495/33, učebným plánom UP/2015 a Dodatkom č. 8.</w:t>
      </w:r>
    </w:p>
    <w:p w14:paraId="6499778E" w14:textId="77777777" w:rsidR="007C1876" w:rsidRDefault="0049182A">
      <w:pPr>
        <w:jc w:val="both"/>
      </w:pPr>
      <w:r>
        <w:rPr>
          <w:rFonts w:cs="Arial"/>
        </w:rPr>
        <w:t>Časová dotácia a rozdelenie tematických celkov vychádzajú z učebného plánu školy a z aktuálneho TVVP. Učivo nad rámec novozavádzaných pojmov štátneho vzdelávacieho štandardu predstavuje opakovanie, upevňovanie, aplikačný kontext alebo školskú konkretizáciu a rozšírenie; povinný obsahový a výkonový štandard zostáva zachovaný.</w:t>
      </w:r>
    </w:p>
    <w:p w14:paraId="6E8C5EAC" w14:textId="77777777" w:rsidR="00FA5D31" w:rsidRDefault="00BD613E">
      <w:pPr>
        <w:keepNext/>
        <w:spacing w:line="240" w:lineRule="auto"/>
      </w:pPr>
      <w:r>
        <w:rPr>
          <w:b/>
        </w:rPr>
        <w:t>Kurikulárna záväznosť a hierarchia dokumentov</w:t>
      </w:r>
    </w:p>
    <w:p w14:paraId="1A18CF64" w14:textId="77777777" w:rsidR="00FA5D31" w:rsidRDefault="00BD613E">
      <w:pPr>
        <w:spacing w:line="240" w:lineRule="auto"/>
      </w:pPr>
      <w:r>
        <w:t>Záväzným kurikulárnym východiskom je vzdelávací štandard SJL podľa iŠVP 2015 a ŠkVP školy. Učebné osnovy konkretizujú tieto požiadavky pre príslušný ročník; TVVP určuje ich časové a temat</w:t>
      </w:r>
      <w:r>
        <w:t>ické rozvrhnutie počas školského roka.</w:t>
      </w:r>
    </w:p>
    <w:p w14:paraId="44D9002D" w14:textId="77777777" w:rsidR="00FA5D31" w:rsidRDefault="00BD613E">
      <w:pPr>
        <w:spacing w:line="240" w:lineRule="auto"/>
      </w:pPr>
      <w:r>
        <w:t>Pojmy a výkony, ktoré iŠVP zavádza v príslušnom ročníku, sa považujú za nové učivo. Ostatné zaradené javy slúžia podľa potreby na opakovanie, upevňovanie, aplikáciu v texte alebo školskú konkretizáciu a nerozširujú po</w:t>
      </w:r>
      <w:r>
        <w:t>vinný obsah štátneho štandardu.</w:t>
      </w:r>
    </w:p>
    <w:p w14:paraId="53E897D0" w14:textId="77777777" w:rsidR="00605BD7" w:rsidRDefault="004918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b/>
          <w:sz w:val="26"/>
        </w:rPr>
      </w:pPr>
      <w:r>
        <w:rPr>
          <w:rFonts w:cs="Arial"/>
          <w:b/>
          <w:color w:val="FFFFFF"/>
          <w:sz w:val="22"/>
        </w:rPr>
        <w:t>2. CIELE PREDMETU</w:t>
      </w:r>
    </w:p>
    <w:p w14:paraId="1D14DBC2" w14:textId="77777777" w:rsidR="00605BD7" w:rsidRDefault="0049182A">
      <w:pPr>
        <w:jc w:val="both"/>
      </w:pPr>
      <w:r>
        <w:rPr>
          <w:rFonts w:cs="Arial"/>
        </w:rPr>
        <w:t>Cieľom jazykovej zložky v 9. ročníku je rozvíjať komunikačnú a jazykovú kompetenciu žiaka tak, aby vedel jazykové poznatky funkčne využívať pri čítaní, písaní, hovorení a počúvaní. Žiak sa učí nielen pomenovať jazykový jav, ale najmä vysvetliť jeho funkciu v texte a vedome ho používať vo vlastnom prejave.</w:t>
      </w:r>
    </w:p>
    <w:p w14:paraId="443F691C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samostatne a s porozumením čítať primerané vecné a umelecké texty, vyhľadávať explicitné aj implicitné informácie a formulovať závery;</w:t>
      </w:r>
    </w:p>
    <w:p w14:paraId="4FB02386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systematizovať poznatky zo zvukovej, významovej, tvarovej a skladobnej roviny jazyka a aplikovať ich pri práci s textom;</w:t>
      </w:r>
    </w:p>
    <w:p w14:paraId="334FA90B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používať slovnú zásobu primeranú cieľu, obsahu, adresátovi a komunikačnej situácii; pracovať s jazykovými príručkami a elektronickými zdrojmi;</w:t>
      </w:r>
    </w:p>
    <w:p w14:paraId="1214CAE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rozlišovať jazykové štýly a slohové postupy, vysvetliť ich znaky a funkčne ich uplatňovať vo vlastných prejavoch;</w:t>
      </w:r>
    </w:p>
    <w:p w14:paraId="42B92429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vytvárať, upravovať a prezentovať texty vybraných slohových útvarov, najmä výklad, úvahu, odborný opis a úradný list;</w:t>
      </w:r>
    </w:p>
    <w:p w14:paraId="53AD18B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rozvíjať schopnosť argumentovať, obhájiť vlastný názor, rešpektovať komunikačného partnera a voliť primeraný spoločenský tón;</w:t>
      </w:r>
    </w:p>
    <w:p w14:paraId="329A7DA0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uplatňovať gramatickú, pravopisnú, interpunkčnú a štylistickú správnosť v ústnom aj písomnom prejave;</w:t>
      </w:r>
    </w:p>
    <w:p w14:paraId="6BD225BC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rozlišovať spisovnú a nespisovnú podobu národného jazyka, orientovať sa v základných jazykových rovinách a disciplínach jazykovedy;</w:t>
      </w:r>
    </w:p>
    <w:p w14:paraId="77FE897E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• kriticky pracovať s informáciami, rozlišovať fakt a názor, overovať zdroje a primerane využívať digitálne nástroje pri tvorbe a prezentácii textu.</w:t>
      </w:r>
    </w:p>
    <w:p w14:paraId="7AED8BB3" w14:textId="77777777" w:rsidR="00605BD7" w:rsidRDefault="0049182A">
      <w:pPr>
        <w:keepNext/>
        <w:spacing w:before="100" w:after="40" w:line="252" w:lineRule="auto"/>
        <w:rPr>
          <w:b/>
          <w:sz w:val="23"/>
        </w:rPr>
      </w:pPr>
      <w:r>
        <w:rPr>
          <w:rFonts w:cs="Arial"/>
          <w:b/>
          <w:color w:val="000000"/>
          <w:sz w:val="21"/>
        </w:rPr>
        <w:t>Komunikačné jazykové kompetencie</w:t>
      </w:r>
    </w:p>
    <w:p w14:paraId="061545A5" w14:textId="77777777" w:rsidR="00605BD7" w:rsidRDefault="0049182A">
      <w:pPr>
        <w:jc w:val="both"/>
      </w:pPr>
      <w:r>
        <w:rPr>
          <w:rFonts w:cs="Arial"/>
        </w:rPr>
        <w:t>Vo vyučovaní sa priebežne a vo vzájomnom prepojení rozvíjajú tri základné oblasti:</w:t>
      </w:r>
    </w:p>
    <w:p w14:paraId="791D88E7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Čítanie s porozumením – výber a porozumenie textu, vyvodzovanie informácií, porozumenie kompozícii a gramatickej forme textu.</w:t>
      </w:r>
    </w:p>
    <w:p w14:paraId="7D1A0E6F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Písanie – plánovanie, tvorba, organizácia, štylizácia, transformácia, revízia a oprava vlastného textu.</w:t>
      </w:r>
    </w:p>
    <w:p w14:paraId="6BA8B6B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Hovorenie a počúvanie – formulovanie a obhajovanie názoru, prispôsobenie prejavu cieľu a adresátovi, využívanie jazykových a mimojazykových prostriedkov.</w:t>
      </w:r>
    </w:p>
    <w:p w14:paraId="4276E7E5" w14:textId="77777777" w:rsidR="00FA5D31" w:rsidRDefault="00BD613E">
      <w:pPr>
        <w:keepNext/>
        <w:spacing w:before="100" w:after="40" w:line="252" w:lineRule="auto"/>
      </w:pPr>
      <w:r>
        <w:rPr>
          <w:b/>
          <w:color w:val="000000"/>
          <w:sz w:val="21"/>
        </w:rPr>
        <w:t>KĽÚČOV</w:t>
      </w:r>
      <w:r>
        <w:rPr>
          <w:b/>
          <w:color w:val="000000"/>
          <w:sz w:val="21"/>
        </w:rPr>
        <w:t>É KOMPETENCIE A PREPOJENIE SO ŠKVP</w:t>
      </w:r>
    </w:p>
    <w:p w14:paraId="66AB0C70" w14:textId="77777777" w:rsidR="00FA5D31" w:rsidRDefault="00BD613E">
      <w:pPr>
        <w:jc w:val="both"/>
      </w:pPr>
      <w:r>
        <w:t>V súlade so vzdelávacím štandardom SJL a profilom absolventa školy predmet systematicky rozvíja tieto nadpredmetové kompetencie:</w:t>
      </w:r>
    </w:p>
    <w:p w14:paraId="4B091322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Poznávacie (kognitívne) – používať kognitívne operácie, učiť sa samostatne aj v skupine, k</w:t>
      </w:r>
      <w:r>
        <w:rPr>
          <w:sz w:val="19"/>
        </w:rPr>
        <w:t>riticky a tvorivo myslieť, formulovať a riešiť problémy.</w:t>
      </w:r>
    </w:p>
    <w:p w14:paraId="362FCF27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Komunikačné – prijímať, tvoriť a spracovať informácie, vyhľadávať a sprostredkovať ich, formulovať názor a argumentovať, primerane vyjadrovať vôľu a city.</w:t>
      </w:r>
    </w:p>
    <w:p w14:paraId="632ACFCD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Interpersonálne (sociálne) – akceptovať </w:t>
      </w:r>
      <w:r>
        <w:rPr>
          <w:sz w:val="19"/>
        </w:rPr>
        <w:t>skupinové hodnoty, tolerovať odlišnosti, spolupracovať s jednotlivcami i skupinami a vžiť sa do pocitov a konania iných.</w:t>
      </w:r>
    </w:p>
    <w:p w14:paraId="7C72D3FF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Intrapersonálne (osobnostné) – vytvárať a reflektovať vlastnú identitu, budovať hodnotový systém, regulovať svoje konanie a chrániť v</w:t>
      </w:r>
      <w:r>
        <w:rPr>
          <w:sz w:val="19"/>
        </w:rPr>
        <w:t>lastný život a zdravie.</w:t>
      </w:r>
    </w:p>
    <w:p w14:paraId="5C3BC663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Digitálna a informačná gramotnosť – bezpečne a eticky využívať digitálne zdroje, overovať dôveryhodnosť informácií, rešpektovať autorské práva a primerane využívať technológie pri učení, tvorbe a prezentovaní.</w:t>
      </w:r>
    </w:p>
    <w:p w14:paraId="7C369B67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Čitateľská gramotn</w:t>
      </w:r>
      <w:r>
        <w:rPr>
          <w:sz w:val="19"/>
        </w:rPr>
        <w:t>osť a kritické myslenie – porozumieť rôznym typom textov, prepájať informácie, rozlišovať fakt a názor, vyvodzovať závery a argumentačne ich podložiť.</w:t>
      </w:r>
    </w:p>
    <w:p w14:paraId="55F4BDA5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Kultúrne a občianske kompetencie – rozvíjať vzťah k slovenskému jazyku, literatúre, národnému a regioná</w:t>
      </w:r>
      <w:r>
        <w:rPr>
          <w:sz w:val="19"/>
        </w:rPr>
        <w:t>lnemu kultúrnemu dedičstvu, rešpektovať demokratické, humanistické a inkluzívne hodnoty.</w:t>
      </w:r>
    </w:p>
    <w:p w14:paraId="291C4D44" w14:textId="77777777" w:rsidR="00605BD7" w:rsidRDefault="004918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b/>
          <w:sz w:val="26"/>
        </w:rPr>
      </w:pPr>
      <w:r>
        <w:rPr>
          <w:rFonts w:cs="Arial"/>
          <w:b/>
          <w:color w:val="FFFFFF"/>
          <w:sz w:val="22"/>
        </w:rPr>
        <w:t>3. TEMATICKÉ CELKY, OBSAHOVÝ ŠTANDARD, VÝKONOVÝ ŠTANDARD</w:t>
      </w:r>
    </w:p>
    <w:p w14:paraId="3DCCF9E0" w14:textId="77777777" w:rsidR="00605BD7" w:rsidRDefault="0049182A">
      <w:r>
        <w:rPr>
          <w:rFonts w:cs="Arial"/>
          <w:b/>
        </w:rPr>
        <w:t>(4 hod./týždeň, 132 hod./rok)</w:t>
      </w:r>
    </w:p>
    <w:p w14:paraId="7B9AEDD9" w14:textId="77777777" w:rsidR="00605BD7" w:rsidRDefault="0049182A">
      <w:pPr>
        <w:keepNext/>
        <w:spacing w:before="100" w:after="40" w:line="252" w:lineRule="auto"/>
        <w:rPr>
          <w:b/>
          <w:sz w:val="23"/>
        </w:rPr>
      </w:pPr>
      <w:r>
        <w:rPr>
          <w:rFonts w:cs="Arial"/>
          <w:b/>
          <w:color w:val="000000"/>
          <w:sz w:val="21"/>
        </w:rPr>
        <w:t>Tematické celky podľa TVVP</w:t>
      </w:r>
    </w:p>
    <w:p w14:paraId="01A3981E" w14:textId="77777777" w:rsidR="00605BD7" w:rsidRPr="0049182A" w:rsidRDefault="0049182A">
      <w:pPr>
        <w:keepNext/>
        <w:rPr>
          <w:b/>
          <w:sz w:val="22"/>
        </w:rPr>
      </w:pPr>
      <w:r w:rsidRPr="0049182A">
        <w:rPr>
          <w:rFonts w:cs="Arial"/>
          <w:b/>
        </w:rPr>
        <w:t>1. Opakovanie učiva 8. ročníka – 10 hodín</w:t>
      </w:r>
    </w:p>
    <w:p w14:paraId="7C0F7B28" w14:textId="77777777" w:rsidR="00605BD7" w:rsidRPr="0049182A" w:rsidRDefault="0049182A">
      <w:pPr>
        <w:keepNext/>
        <w:rPr>
          <w:b/>
          <w:sz w:val="22"/>
        </w:rPr>
      </w:pPr>
      <w:r w:rsidRPr="0049182A">
        <w:rPr>
          <w:rFonts w:cs="Arial"/>
          <w:b/>
        </w:rPr>
        <w:t>2. Zvuková rovina jazyka a pravopis – 5 hodín</w:t>
      </w:r>
    </w:p>
    <w:p w14:paraId="78F49993" w14:textId="77777777" w:rsidR="00605BD7" w:rsidRPr="0049182A" w:rsidRDefault="0049182A">
      <w:pPr>
        <w:keepNext/>
        <w:rPr>
          <w:b/>
          <w:sz w:val="22"/>
        </w:rPr>
      </w:pPr>
      <w:r w:rsidRPr="0049182A">
        <w:rPr>
          <w:rFonts w:cs="Arial"/>
          <w:b/>
        </w:rPr>
        <w:t>3. Komunikácia, slohové postupy a jazykové štýly – 12 hodín</w:t>
      </w:r>
    </w:p>
    <w:p w14:paraId="5AB4A54C" w14:textId="77777777" w:rsidR="00605BD7" w:rsidRPr="0049182A" w:rsidRDefault="0049182A">
      <w:pPr>
        <w:keepNext/>
        <w:rPr>
          <w:b/>
          <w:sz w:val="22"/>
        </w:rPr>
      </w:pPr>
      <w:r w:rsidRPr="0049182A">
        <w:rPr>
          <w:rFonts w:cs="Arial"/>
          <w:b/>
        </w:rPr>
        <w:t>4. Výklad – 8 hodín</w:t>
      </w:r>
    </w:p>
    <w:p w14:paraId="5F36290D" w14:textId="77777777" w:rsidR="00605BD7" w:rsidRPr="0049182A" w:rsidRDefault="0049182A">
      <w:pPr>
        <w:keepNext/>
        <w:rPr>
          <w:b/>
          <w:sz w:val="22"/>
        </w:rPr>
      </w:pPr>
      <w:r w:rsidRPr="0049182A">
        <w:rPr>
          <w:rFonts w:cs="Arial"/>
          <w:b/>
        </w:rPr>
        <w:t>5. Významová rovina jazyka – lexikológia – 6 hodín</w:t>
      </w:r>
    </w:p>
    <w:p w14:paraId="3BD1CCC3" w14:textId="77777777" w:rsidR="00605BD7" w:rsidRPr="0049182A" w:rsidRDefault="0049182A">
      <w:pPr>
        <w:keepNext/>
        <w:rPr>
          <w:b/>
          <w:sz w:val="22"/>
        </w:rPr>
      </w:pPr>
      <w:r w:rsidRPr="0049182A">
        <w:rPr>
          <w:rFonts w:cs="Arial"/>
          <w:b/>
        </w:rPr>
        <w:t>6. Úvaha, odborný opis a priebežné upevňovanie – 18 hodín</w:t>
      </w:r>
    </w:p>
    <w:p w14:paraId="7AA92409" w14:textId="77777777" w:rsidR="00605BD7" w:rsidRPr="0049182A" w:rsidRDefault="0049182A">
      <w:pPr>
        <w:keepNext/>
        <w:rPr>
          <w:b/>
          <w:sz w:val="22"/>
        </w:rPr>
      </w:pPr>
      <w:r w:rsidRPr="0049182A">
        <w:rPr>
          <w:rFonts w:cs="Arial"/>
          <w:b/>
        </w:rPr>
        <w:t>7. Administratívny štýl a úradný list – 6 hodín</w:t>
      </w:r>
    </w:p>
    <w:p w14:paraId="45D86D3F" w14:textId="77777777" w:rsidR="00605BD7" w:rsidRPr="0049182A" w:rsidRDefault="0049182A">
      <w:pPr>
        <w:jc w:val="both"/>
        <w:rPr>
          <w:b/>
          <w:bCs/>
          <w:sz w:val="22"/>
        </w:rPr>
      </w:pPr>
      <w:r w:rsidRPr="0049182A">
        <w:rPr>
          <w:rFonts w:cs="Arial"/>
          <w:b/>
          <w:bCs/>
        </w:rPr>
        <w:t>8. Tvarová rovina jazyka – tvaroslovie – 24 hodín</w:t>
      </w:r>
    </w:p>
    <w:p w14:paraId="1AE3ED05" w14:textId="77777777" w:rsidR="00605BD7" w:rsidRPr="0049182A" w:rsidRDefault="0049182A">
      <w:pPr>
        <w:jc w:val="both"/>
        <w:rPr>
          <w:b/>
          <w:bCs/>
          <w:sz w:val="22"/>
        </w:rPr>
      </w:pPr>
      <w:r w:rsidRPr="0049182A">
        <w:rPr>
          <w:rFonts w:cs="Arial"/>
          <w:b/>
          <w:bCs/>
        </w:rPr>
        <w:t>9. Publicistický, rečnícky a umelecký štýl – 9 hodín</w:t>
      </w:r>
    </w:p>
    <w:p w14:paraId="35089835" w14:textId="77777777" w:rsidR="00605BD7" w:rsidRPr="0049182A" w:rsidRDefault="0049182A">
      <w:pPr>
        <w:jc w:val="both"/>
        <w:rPr>
          <w:b/>
          <w:bCs/>
          <w:sz w:val="22"/>
        </w:rPr>
      </w:pPr>
      <w:r w:rsidRPr="0049182A">
        <w:rPr>
          <w:rFonts w:cs="Arial"/>
          <w:b/>
          <w:bCs/>
        </w:rPr>
        <w:t>10. Súdržnosť textu – 5 hodín</w:t>
      </w:r>
    </w:p>
    <w:p w14:paraId="25C3F65B" w14:textId="77777777" w:rsidR="00605BD7" w:rsidRPr="0049182A" w:rsidRDefault="0049182A">
      <w:pPr>
        <w:jc w:val="both"/>
        <w:rPr>
          <w:b/>
          <w:bCs/>
          <w:sz w:val="22"/>
        </w:rPr>
      </w:pPr>
      <w:r w:rsidRPr="0049182A">
        <w:rPr>
          <w:rFonts w:cs="Arial"/>
          <w:b/>
          <w:bCs/>
        </w:rPr>
        <w:t>11. Skladobná rovina jazyka a zápor – 10 hodín</w:t>
      </w:r>
    </w:p>
    <w:p w14:paraId="69CED760" w14:textId="77777777" w:rsidR="00605BD7" w:rsidRPr="0049182A" w:rsidRDefault="0049182A">
      <w:pPr>
        <w:jc w:val="both"/>
        <w:rPr>
          <w:b/>
          <w:bCs/>
          <w:sz w:val="22"/>
        </w:rPr>
      </w:pPr>
      <w:r w:rsidRPr="0049182A">
        <w:rPr>
          <w:rFonts w:cs="Arial"/>
          <w:b/>
          <w:bCs/>
        </w:rPr>
        <w:t>12. Národný jazyk a jazykoveda – 5 hodín</w:t>
      </w:r>
    </w:p>
    <w:p w14:paraId="3F29614E" w14:textId="77777777" w:rsidR="00605BD7" w:rsidRPr="0049182A" w:rsidRDefault="0049182A">
      <w:pPr>
        <w:jc w:val="both"/>
        <w:rPr>
          <w:b/>
          <w:bCs/>
          <w:sz w:val="22"/>
        </w:rPr>
      </w:pPr>
      <w:r w:rsidRPr="0049182A">
        <w:rPr>
          <w:rFonts w:cs="Arial"/>
          <w:b/>
          <w:bCs/>
        </w:rPr>
        <w:t>13. Záverečné opakovanie a projekty – 14 hodín</w:t>
      </w:r>
    </w:p>
    <w:p w14:paraId="3186C89A" w14:textId="77777777" w:rsidR="00605BD7" w:rsidRDefault="0049182A">
      <w:pPr>
        <w:rPr>
          <w:b/>
        </w:rPr>
      </w:pPr>
      <w:r w:rsidRPr="0049182A">
        <w:rPr>
          <w:rFonts w:cs="Arial"/>
          <w:b/>
          <w:szCs w:val="24"/>
        </w:rPr>
        <w:t>Spolu: 132 hodín</w:t>
      </w:r>
    </w:p>
    <w:p w14:paraId="1ACA7891" w14:textId="77777777" w:rsidR="00FA5D31" w:rsidRDefault="00BD613E">
      <w:pPr>
        <w:keepNext/>
        <w:spacing w:line="240" w:lineRule="auto"/>
      </w:pPr>
      <w:r>
        <w:rPr>
          <w:b/>
        </w:rPr>
        <w:t>Poznámka k realizácii vzdelávacieho štandardu</w:t>
      </w:r>
    </w:p>
    <w:p w14:paraId="64800420" w14:textId="77777777" w:rsidR="00FA5D31" w:rsidRDefault="00BD613E">
      <w:pPr>
        <w:spacing w:line="240" w:lineRule="auto"/>
      </w:pPr>
      <w:r>
        <w:t>Posilnená hodinová dotácia v 9. ročníku sa využíva na hlbšie precvičovanie a aplikáciu povinného učiva, rozvoj čitateľskej a komunikačnej gramotnosti, tvorbu</w:t>
      </w:r>
      <w:r>
        <w:t xml:space="preserve"> a revíziu textov, prácu s informáciami, pravopis a individualizáciu výučby. Neznamená zavádzanie ďalšieho povinného obsahu nad rámec iŠVP.</w:t>
      </w:r>
    </w:p>
    <w:p w14:paraId="1E2B3B56" w14:textId="77777777" w:rsidR="00FA5D31" w:rsidRDefault="00BD613E">
      <w:pPr>
        <w:spacing w:line="240" w:lineRule="auto"/>
      </w:pPr>
      <w:r>
        <w:t xml:space="preserve">Pri plánovaní konkrétnych hodín vyučujúci rozlišuje nové pojmy daného ročníka od opakovania a aplikačného </w:t>
      </w:r>
      <w:r>
        <w:t>kontextu; toto rozlíšenie sa premieta do TVVP a do náročnosti hodnotených výstupov.</w:t>
      </w:r>
    </w:p>
    <w:p w14:paraId="7B900172" w14:textId="77777777" w:rsidR="00605BD7" w:rsidRDefault="0049182A">
      <w:pPr>
        <w:keepNext/>
        <w:rPr>
          <w:b/>
          <w:sz w:val="23"/>
        </w:rPr>
      </w:pPr>
      <w:r>
        <w:rPr>
          <w:rFonts w:cs="Arial"/>
          <w:b/>
        </w:rPr>
        <w:t>1. Opakovanie učiva 8. ročníka – 10 hodín</w:t>
      </w:r>
    </w:p>
    <w:p w14:paraId="5E945CE3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7CBC4EA5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Systematizácia poznatkov zo zvukovej a významovej roviny jazyka, tvaroslovia, skladby, komunikácie a slohu.</w:t>
      </w:r>
    </w:p>
    <w:p w14:paraId="5F221C81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• Pravopisné javy 8. ročníka; interpunkcia; spisovné a nespisovné slová, synonymá, antonymá, frazeologizmy, združené a nepriame pomenovania.</w:t>
      </w:r>
    </w:p>
    <w:p w14:paraId="3AAC77C6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Vybrané javy tvaroslovia a skladby; diskusia, efektívna komunikácia, kľúčové slová, slávnostný prejav, výťah.</w:t>
      </w:r>
    </w:p>
    <w:p w14:paraId="057BCAE3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Vstupné overenie vedomostí a pravopisu; 1. kontrolný diktát – opakovanie učiva 8. ročníka.</w:t>
      </w:r>
    </w:p>
    <w:p w14:paraId="792325C7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546D2FC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samostatne aplikovať vedomosti a zručnosti z 8. ročníka pri práci s textom a v jazykových cvičeniach;</w:t>
      </w:r>
    </w:p>
    <w:p w14:paraId="7BCF32D1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vyhľadať a pomenovať osvojené jazykové javy a vysvetliť ich funkciu v texte;</w:t>
      </w:r>
    </w:p>
    <w:p w14:paraId="56DD8558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uplatniť pravopisnú a interpunkčnú normu v primeranom písomnom prejave;</w:t>
      </w:r>
    </w:p>
    <w:p w14:paraId="0B515FE8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využiť osvojené komunikačné a slohové zručnosti pri tvorbe a hodnotení prejavu.</w:t>
      </w:r>
    </w:p>
    <w:p w14:paraId="4BD90014" w14:textId="77777777" w:rsidR="00605BD7" w:rsidRDefault="0049182A">
      <w:pPr>
        <w:keepNext/>
        <w:rPr>
          <w:b/>
          <w:sz w:val="23"/>
        </w:rPr>
      </w:pPr>
      <w:r>
        <w:rPr>
          <w:rFonts w:cs="Arial"/>
          <w:b/>
        </w:rPr>
        <w:t>2. Zvuková rovina jazyka a pravopis – 5 hodín</w:t>
      </w:r>
    </w:p>
    <w:p w14:paraId="5EE4CCF7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0A98076F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Systematizácia zvukovej roviny jazyka: hlásky, spodobovanie, ortoepia, rytmické krátenie.</w:t>
      </w:r>
    </w:p>
    <w:p w14:paraId="0561EFC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Prozodické vlastnosti reči: prízvuk, dôraz, prestávka, melódia, tempo a sila hlasu.</w:t>
      </w:r>
    </w:p>
    <w:p w14:paraId="1938D048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Interpunkčné znamienka a ich funkcia; pravopis ako prostriedok zrozumiteľnosti a súdržnosti textu; 2. kontrolný diktát – interpunkcia.</w:t>
      </w:r>
    </w:p>
    <w:p w14:paraId="339B20F7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614C7028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dodržiavať pravidlá spisovnej výslovnosti a primerane využívať prozodické vlastnosti reči;</w:t>
      </w:r>
    </w:p>
    <w:p w14:paraId="4C7792DC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aplikovať osvojené pravopisné pravidlá a správne používať interpunkčné znamienka;</w:t>
      </w:r>
    </w:p>
    <w:p w14:paraId="2249E41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pri hlasnom čítaní rešpektovať interpunkciu, významové členenie a nadväznosť textu.</w:t>
      </w:r>
    </w:p>
    <w:p w14:paraId="07BFAB29" w14:textId="77777777" w:rsidR="00605BD7" w:rsidRDefault="0049182A">
      <w:pPr>
        <w:keepNext/>
        <w:rPr>
          <w:b/>
          <w:sz w:val="23"/>
        </w:rPr>
      </w:pPr>
      <w:r>
        <w:rPr>
          <w:rFonts w:cs="Arial"/>
          <w:b/>
        </w:rPr>
        <w:t>3. Komunikácia, slohové postupy a jazykové štýly – 12 hodín</w:t>
      </w:r>
    </w:p>
    <w:p w14:paraId="5F15F9D7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691EA4E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Komunikačný zámer, adresát, téma a forma prejavu.</w:t>
      </w:r>
    </w:p>
    <w:p w14:paraId="57A98FDB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Slohové postupy: informačný, rozprávací, opisný a výkladový.</w:t>
      </w:r>
    </w:p>
    <w:p w14:paraId="1F009F26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Jazykové štýly: hovorový, náučný, administratívny, publicistický, rečnícky a umelecký.</w:t>
      </w:r>
    </w:p>
    <w:p w14:paraId="75E63F6E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Znaky, jazykové prostriedky a typické útvary jednotlivých štýlov.</w:t>
      </w:r>
    </w:p>
    <w:p w14:paraId="1D1C5BDE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63FD25B1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slohové postupy a jazykové štýly podľa cieľa, obsahu, formy a jazykových prostriedkov;</w:t>
      </w:r>
    </w:p>
    <w:p w14:paraId="019BF389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určiť komunikačný zámer textu a zdôvodniť voľbu konkrétneho štýlu alebo postupu;</w:t>
      </w:r>
    </w:p>
    <w:p w14:paraId="56DA8863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prispôsobiť slovnú zásobu, štylizáciu a spoločenský tón cieľu, adresátovi a prostrediu komunikácie;</w:t>
      </w:r>
    </w:p>
    <w:p w14:paraId="18AF31F5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porovnať texty rôznych štýlov a transformovať vybraný text do iného štýlu alebo útvaru.</w:t>
      </w:r>
    </w:p>
    <w:p w14:paraId="141C49D7" w14:textId="77777777" w:rsidR="00605BD7" w:rsidRDefault="0049182A">
      <w:pPr>
        <w:keepNext/>
        <w:rPr>
          <w:b/>
          <w:sz w:val="23"/>
        </w:rPr>
      </w:pPr>
      <w:r>
        <w:rPr>
          <w:rFonts w:cs="Arial"/>
          <w:b/>
        </w:rPr>
        <w:t>4. Výklad – 8 hodín</w:t>
      </w:r>
    </w:p>
    <w:p w14:paraId="1C497BAC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4A1A42A9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Výklad ako útvar výkladového slohového postupu; cieľ, kompozícia a jazykové prostriedky.</w:t>
      </w:r>
    </w:p>
    <w:p w14:paraId="6C7C2AAE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Odborné slová, fakty, príčinné a logické vzťahy; práca s informačnými zdrojmi.</w:t>
      </w:r>
    </w:p>
    <w:p w14:paraId="727E348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Osnova, koncept, revízia a čistopis výkladu.</w:t>
      </w:r>
    </w:p>
    <w:p w14:paraId="6EB1ADF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Nácvik výkladu – tvorba konceptu, revízia, čistopis, oprava a rozbor textu.</w:t>
      </w:r>
    </w:p>
    <w:p w14:paraId="316B492D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7BE30D99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vysvetliť znaky výkladu a odlíšiť ho od iných slohových útvarov;</w:t>
      </w:r>
    </w:p>
    <w:p w14:paraId="508DA702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vyhľadať a funkčne použiť odborné slová, fakty a vysvetlenia;</w:t>
      </w:r>
    </w:p>
    <w:p w14:paraId="654CDE7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zostaviť osnovu a koncept, logicky usporiadať informácie a vytvoriť súvislý výklad;</w:t>
      </w:r>
    </w:p>
    <w:p w14:paraId="50FEE31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skontrolovať a upraviť vlastný text z hľadiska obsahu, kompozície, štýlu, gramatiky, pravopisu a interpunkcie.</w:t>
      </w:r>
    </w:p>
    <w:p w14:paraId="5D5B49EA" w14:textId="77777777" w:rsidR="00605BD7" w:rsidRDefault="0049182A">
      <w:pPr>
        <w:keepNext/>
        <w:rPr>
          <w:b/>
          <w:sz w:val="23"/>
        </w:rPr>
      </w:pPr>
      <w:r>
        <w:rPr>
          <w:rFonts w:cs="Arial"/>
          <w:b/>
        </w:rPr>
        <w:t>5. Významová rovina jazyka – lexikológia – 6 hodín</w:t>
      </w:r>
    </w:p>
    <w:p w14:paraId="122F7E50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430D708B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Slovná zásoba – systematizácia; členenie a diferencovanie slovnej zásoby.</w:t>
      </w:r>
    </w:p>
    <w:p w14:paraId="75A36826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Odborné slová; slová podľa významu, pôvodu, dobového výskytu a štýlovej príslušnosti.</w:t>
      </w:r>
    </w:p>
    <w:p w14:paraId="18DF69F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Spôsoby obohacovania slovnej zásoby; jednoslovné a viacslovné pomenovania; frazeologizmy; nepriame pomenovania.</w:t>
      </w:r>
    </w:p>
    <w:p w14:paraId="4DF14C26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Náuka o významovej/lexikálnej rovine jazyka; jazykové slovníky a elektronické lexikografické zdroje.</w:t>
      </w:r>
    </w:p>
    <w:p w14:paraId="3D032DB7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3DFD8C23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systematizovať slovnú zásobu podľa základných kritérií a vhodne ju používať v komunikácii;</w:t>
      </w:r>
    </w:p>
    <w:p w14:paraId="42F5FF92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a vysvetliť odborné slová a ďalšie lexikálne jednotky v kontexte;</w:t>
      </w:r>
    </w:p>
    <w:p w14:paraId="725A4A3E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rozpoznať spôsoby obohacovania slovnej zásoby a vysvetliť vznik vybraných pomenovaní;</w:t>
      </w:r>
    </w:p>
    <w:p w14:paraId="0CDF344C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vybrať vhodnú jazykovú príručku alebo elektronický slovník a overiť význam, pravopis či štylistickú primeranosť slova.</w:t>
      </w:r>
    </w:p>
    <w:p w14:paraId="69E6002E" w14:textId="77777777" w:rsidR="00605BD7" w:rsidRDefault="0049182A">
      <w:pPr>
        <w:keepNext/>
        <w:rPr>
          <w:b/>
          <w:sz w:val="23"/>
        </w:rPr>
      </w:pPr>
      <w:r>
        <w:rPr>
          <w:rFonts w:cs="Arial"/>
          <w:b/>
        </w:rPr>
        <w:lastRenderedPageBreak/>
        <w:t>6. Úvaha, odborný opis a priebežné upevňovanie – 18 hodín</w:t>
      </w:r>
    </w:p>
    <w:p w14:paraId="37A1C3DF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53E40FB6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Úvaha – komunikačný zámer, kompozícia, jazykové a štylistické prostriedky; vlastný názor, hodnotenie a argumentácia.</w:t>
      </w:r>
    </w:p>
    <w:p w14:paraId="6F3BA0D1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Porovnanie úvahy a výkladu.</w:t>
      </w:r>
    </w:p>
    <w:p w14:paraId="5D955AC0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Osnova, koncept, revízia a čistopis úvahy.</w:t>
      </w:r>
    </w:p>
    <w:p w14:paraId="45C75616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1. školská slohová práca – úvaha; oprava, rozbor a hodnotenie podľa kritérií školy.</w:t>
      </w:r>
    </w:p>
    <w:p w14:paraId="0B3E57C5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Odborný opis – cieľ, kompozícia, odborné slová, presnosť a vecnosť vyjadrovania.</w:t>
      </w:r>
    </w:p>
    <w:p w14:paraId="71B9E8DF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Priebežná systematizácia lexikálnych a slohových zručností v komunikačných situáciách.</w:t>
      </w:r>
    </w:p>
    <w:p w14:paraId="042797B8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7DF4261D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vysvetliť znaky úvahy a rozlíšiť úvahu od výkladu;</w:t>
      </w:r>
    </w:p>
    <w:p w14:paraId="1A671030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formulovať vlastný názor, uviesť primerané argumenty a logicky rozvíjať myšlienky;</w:t>
      </w:r>
    </w:p>
    <w:p w14:paraId="7EE4B968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vytvoriť úvahu so zodpovedajúcou kompozíciou a vhodnými jazykovými prostriedkami;</w:t>
      </w:r>
    </w:p>
    <w:p w14:paraId="27A9BEEC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charakterizovať odborný opis a vytvoriť vecný, presný a logicky usporiadaný odborný opis;</w:t>
      </w:r>
    </w:p>
    <w:p w14:paraId="360E2C31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revidovať a editovať vlastný text a primerane reagovať na spätnú väzbu.</w:t>
      </w:r>
    </w:p>
    <w:p w14:paraId="58C22014" w14:textId="77777777" w:rsidR="00605BD7" w:rsidRDefault="0049182A">
      <w:pPr>
        <w:keepNext/>
        <w:rPr>
          <w:b/>
          <w:sz w:val="23"/>
        </w:rPr>
      </w:pPr>
      <w:r>
        <w:rPr>
          <w:rFonts w:cs="Arial"/>
          <w:b/>
        </w:rPr>
        <w:t>7. Administratívny štýl a úradný list – 6 hodín</w:t>
      </w:r>
    </w:p>
    <w:p w14:paraId="2A5575A9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2B8F986E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Administratívny jazykový štýl – funkcia, znaky, jazykové prostriedky a typické útvary.</w:t>
      </w:r>
    </w:p>
    <w:p w14:paraId="3ED78B1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Úradná komunikácia; úradný list, žiadosť a ďalšie praktické administratívne texty.</w:t>
      </w:r>
    </w:p>
    <w:p w14:paraId="6E0047CC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Formálna úprava, vecnosť, stručnosť, presnosť a ustálenosť vyjadrovania.</w:t>
      </w:r>
    </w:p>
    <w:p w14:paraId="1BCF57C5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7C66E160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rozpoznať administratívny štýl a pomenovať jeho charakteristické znaky;</w:t>
      </w:r>
    </w:p>
    <w:p w14:paraId="11E124A7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orientovať sa v základných útvaroch úradnej komunikácie;</w:t>
      </w:r>
    </w:p>
    <w:p w14:paraId="0547C90D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vytvoriť formálne a jazykovo správny úradný list/žiadosť podľa zadanej komunikačnej situácie;</w:t>
      </w:r>
    </w:p>
    <w:p w14:paraId="2DF8BBE9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skontrolovať obsahovú, kompozičnú a formálnu správnosť administratívneho textu.</w:t>
      </w:r>
    </w:p>
    <w:p w14:paraId="3A4D985C" w14:textId="77777777" w:rsidR="00605BD7" w:rsidRDefault="0049182A">
      <w:pPr>
        <w:jc w:val="both"/>
        <w:rPr>
          <w:b/>
          <w:sz w:val="23"/>
        </w:rPr>
      </w:pPr>
      <w:r>
        <w:rPr>
          <w:rFonts w:cs="Arial"/>
          <w:b/>
        </w:rPr>
        <w:t>8. Tvarová rovina jazyka – tvaroslovie – 24 hodín</w:t>
      </w:r>
    </w:p>
    <w:p w14:paraId="4DDADC89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604B48D0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Morfológia/tvaroslovie – systematizácia slovných druhov a ich gramatických kategórií.</w:t>
      </w:r>
    </w:p>
    <w:p w14:paraId="4335339F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Podstatné mená, prídavné mená, zámená, číslovky, slovesá, príslovky, predložky, spojky, častice a citoslovcia.</w:t>
      </w:r>
    </w:p>
    <w:p w14:paraId="6B0A2F5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Funkcia slovných druhov v umeleckom a vecnom texte; správne gramatické tvary a väzby.</w:t>
      </w:r>
    </w:p>
    <w:p w14:paraId="00C792AD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Konverzia/slovnodruhový prechod v primeranom rozsahu; pravopis a interpunkcia súvisiaca so slovnými druhmi.</w:t>
      </w:r>
    </w:p>
    <w:p w14:paraId="03529772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Pravopisné cvičenia a priebežná analýza pravopisných chýb v nadväznosti na tvaroslovie.</w:t>
      </w:r>
    </w:p>
    <w:p w14:paraId="1288A46B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1F185E19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určiť slovné druhy a ich relevantné gramatické kategórie a svoje určenie zdôvodniť;</w:t>
      </w:r>
    </w:p>
    <w:p w14:paraId="04DE9946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správne používať gramatické tvary slov vo vlastnom ústnom a písomnom prejave;</w:t>
      </w:r>
    </w:p>
    <w:p w14:paraId="6AAAC66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vysvetliť funkciu vybraných slovných druhov v texte a všímať si ich štylistické využitie;</w:t>
      </w:r>
    </w:p>
    <w:p w14:paraId="3489D61D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uplatňovať pravopisné a interpunkčné pravidlá viazané na tvaroslovie;</w:t>
      </w:r>
    </w:p>
    <w:p w14:paraId="26E7E85C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samostatne identifikovať a opravovať morfologické a pravopisné chyby.</w:t>
      </w:r>
    </w:p>
    <w:p w14:paraId="29C9D263" w14:textId="77777777" w:rsidR="00605BD7" w:rsidRDefault="0049182A">
      <w:pPr>
        <w:jc w:val="both"/>
        <w:rPr>
          <w:b/>
          <w:sz w:val="23"/>
        </w:rPr>
      </w:pPr>
      <w:r>
        <w:rPr>
          <w:rFonts w:cs="Arial"/>
          <w:b/>
        </w:rPr>
        <w:t>9. Publicistický, rečnícky a umelecký štýl – 9 hodín</w:t>
      </w:r>
    </w:p>
    <w:p w14:paraId="3E98E5F3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0ABA67C8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Publicistický štýl – funkcia, jazykové prostriedky a vybrané útvary; informácia, fakt, názor, komentovanie a mediálna komunikácia.</w:t>
      </w:r>
    </w:p>
    <w:p w14:paraId="2C2C2898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Rečnícky štýl – rétorika, prívet, slávnostný prejav; príprava a prednes.</w:t>
      </w:r>
    </w:p>
    <w:p w14:paraId="351E06E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Umelecký štýl – obraznosť, subjektívnosť, expresívnosť a tvorivé využitie jazykových prostriedkov; beletrizovaný životopis.</w:t>
      </w:r>
    </w:p>
    <w:p w14:paraId="5BFB3118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2. školská slohová práca – beletrizovaný životopis; oprava, rozbor a hodnotenie podľa kritérií školy.</w:t>
      </w:r>
    </w:p>
    <w:p w14:paraId="4E973E82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Kritické myslenie, rozpoznávanie manipulatívnych prvkov, overovanie informácií a zdrojov.</w:t>
      </w:r>
    </w:p>
    <w:p w14:paraId="1B45E46F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63593CAE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publicistický, rečnícky a umelecký text a pomenovať typické jazykové prostriedky;</w:t>
      </w:r>
    </w:p>
    <w:p w14:paraId="7179CE8D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odlíšiť fakt od názoru a primerane posudzovať dôveryhodnosť informácie;</w:t>
      </w:r>
    </w:p>
    <w:p w14:paraId="68F5F447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vytvoriť a predniesť krátky rečnícky prejav s primeranou intonáciou, tempom a mimojazykovými prostriedkami;</w:t>
      </w:r>
    </w:p>
    <w:p w14:paraId="3EA927C7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vytvoriť primeraný text umeleckého štýlu a vedome pracovať s expresívnou a obraznou slovnou zásobou;</w:t>
      </w:r>
    </w:p>
    <w:p w14:paraId="7A67CAE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obhájiť vlastný názor argumentmi a kultivovane reagovať na odlišné stanovisko.</w:t>
      </w:r>
    </w:p>
    <w:p w14:paraId="7AE07A1A" w14:textId="77777777" w:rsidR="00605BD7" w:rsidRDefault="0049182A">
      <w:pPr>
        <w:jc w:val="both"/>
        <w:rPr>
          <w:b/>
          <w:sz w:val="23"/>
        </w:rPr>
      </w:pPr>
      <w:r>
        <w:rPr>
          <w:rFonts w:cs="Arial"/>
          <w:b/>
        </w:rPr>
        <w:t>10. Súdržnosť textu – 5 hodín</w:t>
      </w:r>
    </w:p>
    <w:p w14:paraId="10B92478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lastRenderedPageBreak/>
        <w:t>Obsahový štandard</w:t>
      </w:r>
    </w:p>
    <w:p w14:paraId="29B8CE29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Súdržnosť a logická nadväznosť textu.</w:t>
      </w:r>
    </w:p>
    <w:p w14:paraId="31C9C812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Lexikálne, gramatické a kompozičné prostriedky nadväznosti medzi vetami, odsekmi a časťami výpovede.</w:t>
      </w:r>
    </w:p>
    <w:p w14:paraId="250D37D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Kľúčové slová, opakovanie a nahrádzanie pomenovaní, zámená, spojovacie výrazy, odseky a tematická postupnosť.</w:t>
      </w:r>
    </w:p>
    <w:p w14:paraId="072378F7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76E45100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vyhľadať a pomenovať prostriedky, ktoré zabezpečujú súdržnosť textu;</w:t>
      </w:r>
    </w:p>
    <w:p w14:paraId="300472D3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posúdiť logickú nadväznosť viet a odsekov a navrhnúť úpravu nesúdržného textu;</w:t>
      </w:r>
    </w:p>
    <w:p w14:paraId="35B5CC0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uplatniť prostriedky súdržnosti pri tvorbe vlastného súvislého textu.</w:t>
      </w:r>
    </w:p>
    <w:p w14:paraId="1A60743F" w14:textId="77777777" w:rsidR="00605BD7" w:rsidRDefault="0049182A">
      <w:pPr>
        <w:jc w:val="both"/>
        <w:rPr>
          <w:b/>
          <w:sz w:val="23"/>
        </w:rPr>
      </w:pPr>
      <w:r>
        <w:rPr>
          <w:rFonts w:cs="Arial"/>
          <w:b/>
        </w:rPr>
        <w:t>11. Skladobná rovina jazyka a zápor – 10 hodín</w:t>
      </w:r>
    </w:p>
    <w:p w14:paraId="0158509C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34191B3B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Syntax/skladobná rovina jazyka – systematizácia jednoduchej vety a jednoduchého súvetia.</w:t>
      </w:r>
    </w:p>
    <w:p w14:paraId="423686DE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Jednočlenné a dvojčlenné vety; holé, rozvité vety a viacnásobné vetné členy; hlavné a vedľajšie vetné členy.</w:t>
      </w:r>
    </w:p>
    <w:p w14:paraId="40E0CF39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Slovosled a interpunkcia v jednoduchej vete a jednoduchom súvetí.</w:t>
      </w:r>
    </w:p>
    <w:p w14:paraId="0B7A945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Zápor v slovenčine – vetný a členský zápor; funkčné využitie záporu v komunikácii.</w:t>
      </w:r>
    </w:p>
    <w:p w14:paraId="78990D17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3. kontrolný diktát – jednoduché súvetie; oprava a analýza pravopisných a interpunkčných chýb.</w:t>
      </w:r>
    </w:p>
    <w:p w14:paraId="22981C80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408A18C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jednoduchú vetu a jednoduché súvetie, jednočlennú a dvojčlennú vetu;</w:t>
      </w:r>
    </w:p>
    <w:p w14:paraId="0CE4EEDF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určiť hlavné a vedľajšie vetné členy a zdôvodniť ich syntaktickú funkciu;</w:t>
      </w:r>
    </w:p>
    <w:p w14:paraId="45ACA86B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tvoriť gramaticky správne vety a súvetia so správnym slovosledom a interpunkciou;</w:t>
      </w:r>
    </w:p>
    <w:p w14:paraId="0BC5EEAF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vetný a členský zápor a funkčne ich využívať v komunikácii;</w:t>
      </w:r>
    </w:p>
    <w:p w14:paraId="436272EF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uplatniť poznatky zo skladby pri analýze, tvorbe a oprave textu.</w:t>
      </w:r>
    </w:p>
    <w:p w14:paraId="32E01FFB" w14:textId="77777777" w:rsidR="00605BD7" w:rsidRDefault="0049182A">
      <w:pPr>
        <w:jc w:val="both"/>
        <w:rPr>
          <w:b/>
          <w:sz w:val="23"/>
        </w:rPr>
      </w:pPr>
      <w:r>
        <w:rPr>
          <w:rFonts w:cs="Arial"/>
          <w:b/>
        </w:rPr>
        <w:t>12. Národný jazyk a jazykoveda – 5 hodín</w:t>
      </w:r>
    </w:p>
    <w:p w14:paraId="5B379BE6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7F64BDD6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Národný jazyk; spisovný jazyk a nárečia.</w:t>
      </w:r>
    </w:p>
    <w:p w14:paraId="56D3C18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Základné nárečové skupiny na Slovensku; vzťah spisovnej a nespisovnej podoby jazyka.</w:t>
      </w:r>
    </w:p>
    <w:p w14:paraId="14B49C48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Jazyk ako systém; jazykové roviny.</w:t>
      </w:r>
    </w:p>
    <w:p w14:paraId="6FDC4521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Jazykoveda a základné jazykovedné disciplíny; kodifikácia spisovného jazyka v primeranom historickom kontexte.</w:t>
      </w:r>
    </w:p>
    <w:p w14:paraId="7054EE0F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053DA505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vysvetliť pojmy národný jazyk, spisovný jazyk a nárečie;</w:t>
      </w:r>
    </w:p>
    <w:p w14:paraId="28F07620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rozlíšiť spisovné a nespisovné jazykové prostriedky a primerane ich používať podľa komunikačnej situácie;</w:t>
      </w:r>
    </w:p>
    <w:p w14:paraId="2BF08424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charakterizovať základné nárečové oblasti Slovenska;</w:t>
      </w:r>
    </w:p>
    <w:p w14:paraId="450A1CBD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vysvetliť jazyk ako systém a pomenovať základné jazykové roviny a príslušné jazykovedné disciplíny.</w:t>
      </w:r>
    </w:p>
    <w:p w14:paraId="2FFD5953" w14:textId="77777777" w:rsidR="00605BD7" w:rsidRDefault="0049182A">
      <w:pPr>
        <w:jc w:val="both"/>
        <w:rPr>
          <w:b/>
          <w:sz w:val="23"/>
        </w:rPr>
      </w:pPr>
      <w:r>
        <w:rPr>
          <w:rFonts w:cs="Arial"/>
          <w:b/>
        </w:rPr>
        <w:t>13. Záverečné opakovanie a projekty – 14 hodín</w:t>
      </w:r>
    </w:p>
    <w:p w14:paraId="255896C0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Obsahový štandard</w:t>
      </w:r>
    </w:p>
    <w:p w14:paraId="529C162C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Systematizácia učiva 5. – 9. ročníka zo zvukovej, významovej, tvarovej a skladobnej roviny jazyka, komunikácie a slohu.</w:t>
      </w:r>
    </w:p>
    <w:p w14:paraId="490B6855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Čítanie s porozumením, práca s umeleckým a vecným textom, jazyková analýza, pravopis a interpunkcia.</w:t>
      </w:r>
    </w:p>
    <w:p w14:paraId="55AE5041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4. kontrolný diktát – záverečné opakovanie; oprava a analýza chýb.</w:t>
      </w:r>
    </w:p>
    <w:p w14:paraId="1B49C37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Projektová práca: vyhľadávanie, triedenie, spracovanie a prezentácia informácií.</w:t>
      </w:r>
    </w:p>
    <w:p w14:paraId="77DCEE71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Sebahodnotenie a reflexia dosiahnutých vedomostí a zručností.</w:t>
      </w:r>
    </w:p>
    <w:p w14:paraId="71B45E0F" w14:textId="77777777" w:rsidR="00605BD7" w:rsidRDefault="0049182A">
      <w:pPr>
        <w:keepNext/>
        <w:spacing w:before="100"/>
        <w:rPr>
          <w:b/>
        </w:rPr>
      </w:pPr>
      <w:r>
        <w:rPr>
          <w:rFonts w:cs="Arial"/>
          <w:b/>
        </w:rPr>
        <w:t>Výkonový štandard</w:t>
      </w:r>
    </w:p>
    <w:p w14:paraId="2F894CC7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systematizovať a samostatne aplikovať jazykové poznatky z 2. stupňa ZŠ;</w:t>
      </w:r>
    </w:p>
    <w:p w14:paraId="4153345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analyzovať primeraný vecný a umelecký text z hľadiska obsahu, kompozície, slovnej zásoby, tvaroslovia, skladby a štýlu;</w:t>
      </w:r>
    </w:p>
    <w:p w14:paraId="300C342B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uplatniť pravopisnú a interpunkčnú normu v diktáte a vo vlastných textoch;</w:t>
      </w:r>
    </w:p>
    <w:p w14:paraId="5F3A166F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vyhľadať a kriticky spracovať informácie z viacerých zdrojov a prezentovať výsledok práce;</w:t>
      </w:r>
    </w:p>
    <w:p w14:paraId="527B7EBC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zhodnotiť vlastné napredovanie, pomenovať silné stránky a oblasti na ďalšie zlepšovanie.</w:t>
      </w:r>
    </w:p>
    <w:p w14:paraId="66B9C70A" w14:textId="77777777" w:rsidR="00605BD7" w:rsidRDefault="0049182A">
      <w:pPr>
        <w:jc w:val="both"/>
      </w:pPr>
      <w:r>
        <w:rPr>
          <w:rFonts w:cs="Arial"/>
          <w:b/>
        </w:rPr>
        <w:t>Požadovaný výstup z 9. ročníka</w:t>
      </w:r>
    </w:p>
    <w:p w14:paraId="0015B52F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Žiak samostatne číta s porozumením primerané vecné a umelecké texty, vyhľadáva explicitné aj implicitné informácie a formuluje závery.</w:t>
      </w:r>
    </w:p>
    <w:p w14:paraId="5BD48ACA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Systematizuje poznatky o slovnej zásobe, tvarosloví, skladbe, zvukovej rovine a pravopise a aplikuje ich pri analýze a tvorbe textu.</w:t>
      </w:r>
    </w:p>
    <w:p w14:paraId="03DD4280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Rozlišuje jazykové štýly a slohové postupy a primerane ich používa podľa komunikačného zámeru a adresáta.</w:t>
      </w:r>
    </w:p>
    <w:p w14:paraId="5A4CE4D1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• Vie vytvoriť a upraviť výklad, úvahu, odborný opis a úradný list; pracuje s osnovou, konceptom, spätnou väzbou a čistopisom.</w:t>
      </w:r>
    </w:p>
    <w:p w14:paraId="52F3083B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Formuluje a obhajuje vlastný názor, argumentuje, rešpektuje partnera v komunikácii a primerane využíva jazykové i mimojazykové prostriedky.</w:t>
      </w:r>
    </w:p>
    <w:p w14:paraId="508FA543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Rozlišuje spisovný jazyk a nárečia, chápe pojem národný jazyk a orientuje sa v základnom členení jazykovedy.</w:t>
      </w:r>
    </w:p>
    <w:p w14:paraId="31C3CF69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Kriticky pracuje s informačnými zdrojmi, odlišuje fakt od názoru a overuje dôveryhodnosť informácií.</w:t>
      </w:r>
    </w:p>
    <w:p w14:paraId="3FF8C157" w14:textId="77777777" w:rsidR="00605BD7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Dokáže revidovať vlastný text a opraviť gramatické, pravopisné, interpunkčné a štylistické nedostatky.</w:t>
      </w:r>
    </w:p>
    <w:p w14:paraId="451E0A69" w14:textId="77777777" w:rsidR="00605BD7" w:rsidRDefault="004918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rPr>
          <w:b/>
          <w:sz w:val="26"/>
        </w:rPr>
      </w:pPr>
      <w:r>
        <w:rPr>
          <w:rFonts w:cs="Arial"/>
          <w:b/>
          <w:color w:val="FFFFFF"/>
          <w:sz w:val="23"/>
        </w:rPr>
        <w:t>4. PRIEREZOVÉ TÉMY A MEDZIPREDMETOVÉ VZŤAHY</w:t>
      </w:r>
    </w:p>
    <w:p w14:paraId="2C8235E3" w14:textId="77777777" w:rsidR="00FA5D31" w:rsidRDefault="00BD613E">
      <w:pPr>
        <w:jc w:val="both"/>
      </w:pPr>
      <w:r>
        <w:t>Prierezové témy a medzipredmetové vzťahy sa začleňujú funkčne podľa obsahu konkrétnej témy, komunikačnej situácie a potrieb žiakov. V súlade so ŠkVP šk</w:t>
      </w:r>
      <w:r>
        <w:t>oly sú v osnovách explicitne uplatňované tieto prierezové témy:</w:t>
      </w:r>
    </w:p>
    <w:p w14:paraId="1A5A13D8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Osobnostný a sociálny rozvoj (OSR) – sebapoznanie, sebaregulácia, spolupráca, kultivovaná komunikácia, rešpekt, riešenie konfliktov a zodpovedné rozhodovanie; primerane veku zahŕňa aj výchov</w:t>
      </w:r>
      <w:r>
        <w:rPr>
          <w:sz w:val="19"/>
        </w:rPr>
        <w:t>u k manželstvu a rodičovstvu.</w:t>
      </w:r>
    </w:p>
    <w:p w14:paraId="0CB7F8CC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Environmentálna výchova (ENV) – porozumenie vzťahom človeka a prostredia, práca s environmentálnymi textami, argumentácia a tvorba postojov k udržateľnému správaniu.</w:t>
      </w:r>
    </w:p>
    <w:p w14:paraId="08D06DD9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Mediálna výchova (MDV) – rozlišovanie faktu, </w:t>
      </w:r>
      <w:r>
        <w:rPr>
          <w:sz w:val="19"/>
        </w:rPr>
        <w:t>názoru a manipulácie, overovanie dôveryhodnosti zdrojov, kritické čítanie médií, bezpečné a etické správanie v digitálnom priestore.</w:t>
      </w:r>
    </w:p>
    <w:p w14:paraId="3F12D91A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Multikultúrna výchova (MUV) – rešpektovanie jazykovej, kultúrnej a názorovej rozmanitosti, tolerancia a kultivovaná komun</w:t>
      </w:r>
      <w:r>
        <w:rPr>
          <w:sz w:val="19"/>
        </w:rPr>
        <w:t>ikácia bez predsudkov.</w:t>
      </w:r>
    </w:p>
    <w:p w14:paraId="511F87EC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Dopravná výchova – výchova k bezpečnosti v cestnej premávke (DOV) – funkčné využitie vecných textov, pokynov, pravidiel a komunikačných situácií s tematikou bezpečnosti.</w:t>
      </w:r>
    </w:p>
    <w:p w14:paraId="41AE3B88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Ochrana života a zdravia (OZO) – práca s textami a komunika</w:t>
      </w:r>
      <w:r>
        <w:rPr>
          <w:sz w:val="19"/>
        </w:rPr>
        <w:t>čnými situáciami podporujúcimi bezpečnosť, zdravý životný štýl, prevenciu rizík a zodpovedné správanie.</w:t>
      </w:r>
    </w:p>
    <w:p w14:paraId="542E9F3B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Tvorba projektu a prezentačné zručnosti (TPZ) – vyhľadávanie, triedenie a spracovanie informácií, tímová spolupráca, tvorba výstupu, prezentovanie a r</w:t>
      </w:r>
      <w:r>
        <w:rPr>
          <w:sz w:val="19"/>
        </w:rPr>
        <w:t>eflexia.</w:t>
      </w:r>
    </w:p>
    <w:p w14:paraId="1B9F7792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Regionálna výchova a tradičná ľudová kultúra (RLK) – regionálna identita, nárečia, miestna kultúra, tradície, literárne a jazykové prejavy regiónu Orava.</w:t>
      </w:r>
    </w:p>
    <w:p w14:paraId="4FBAED69" w14:textId="77777777" w:rsidR="00FA5D31" w:rsidRDefault="00BD613E">
      <w:pPr>
        <w:keepNext/>
        <w:spacing w:before="100" w:after="40" w:line="252" w:lineRule="auto"/>
      </w:pPr>
      <w:r>
        <w:rPr>
          <w:b/>
          <w:color w:val="000000"/>
          <w:sz w:val="21"/>
        </w:rPr>
        <w:t>Medzipredmetové vzťahy</w:t>
      </w:r>
    </w:p>
    <w:p w14:paraId="5132B906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Literatúra / jazyková zložka SJL – prepojenie práce s vecným a ume</w:t>
      </w:r>
      <w:r>
        <w:rPr>
          <w:sz w:val="19"/>
        </w:rPr>
        <w:t>leckým textom, slovnou zásobou, kompozíciou, interpretáciou a tvorbou vlastných prejavov.</w:t>
      </w:r>
    </w:p>
    <w:p w14:paraId="21F0F9E4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Dejepis, geografia, občianska náuka – historický a spoločenský kontext textov, regionálne témy, argumentácia, práca s informáciami a kultúrne súvislosti.</w:t>
      </w:r>
    </w:p>
    <w:p w14:paraId="34AF6A15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Etická a</w:t>
      </w:r>
      <w:r>
        <w:rPr>
          <w:sz w:val="19"/>
        </w:rPr>
        <w:t xml:space="preserve"> náboženská výchova – hodnotové témy, vzťahy, rešpekt, empatia, zodpovednosť a kultivovaný dialóg.</w:t>
      </w:r>
    </w:p>
    <w:p w14:paraId="488581B1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Informatika – digitálna a informačná gramotnosť, vyhľadávanie a overovanie zdrojov, práca s textovým editorom, prezentáciami a zásadami netikety a autorský</w:t>
      </w:r>
      <w:r>
        <w:rPr>
          <w:sz w:val="19"/>
        </w:rPr>
        <w:t>ch práv.</w:t>
      </w:r>
    </w:p>
    <w:p w14:paraId="44CD49E1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Prírodovedné predmety, výtvarná a hudobná výchova – práca s odborným a obrazovým materiálom, opis, interpretácia, tvorivosť, kultúrne a environmentálne súvislosti.</w:t>
      </w:r>
    </w:p>
    <w:p w14:paraId="129809C5" w14:textId="77777777" w:rsidR="00FA5D31" w:rsidRDefault="00BD613E">
      <w:pPr>
        <w:keepNext/>
        <w:spacing w:line="240" w:lineRule="auto"/>
      </w:pPr>
      <w:r>
        <w:rPr>
          <w:b/>
        </w:rPr>
        <w:t>Školská konkretizácia</w:t>
      </w:r>
    </w:p>
    <w:p w14:paraId="6DBB738D" w14:textId="77777777" w:rsidR="00FA5D31" w:rsidRDefault="00BD613E">
      <w:pPr>
        <w:spacing w:line="240" w:lineRule="auto"/>
      </w:pPr>
      <w:r>
        <w:t xml:space="preserve">V súlade so ŠkVP školy sa pri vhodných témach </w:t>
      </w:r>
      <w:r>
        <w:t>využíva regionálny kontext Oravy, fond školskej a verejnej knižnice, školské a miestne kultúrne podujatia, overené digitálne zdroje a projektové výstupy žiakov.</w:t>
      </w:r>
    </w:p>
    <w:p w14:paraId="4B4CCFC6" w14:textId="77777777" w:rsidR="00FA5D31" w:rsidRDefault="00BD613E">
      <w:pPr>
        <w:spacing w:line="240" w:lineRule="auto"/>
      </w:pPr>
      <w:r>
        <w:t>Výučba cielene rozvíja bezpečnú a etickú prácu s digitálnym obsahom, overovanie zdrojov a rešpe</w:t>
      </w:r>
      <w:r>
        <w:t>ktovanie autorských práv. Pri žiakoch so ŠVVP sa uplatňujú schválené podporné opatrenia; nadaným žiakom sa poskytujú rozširujúce a tvorivé úlohy.</w:t>
      </w:r>
    </w:p>
    <w:p w14:paraId="5CCBB9F7" w14:textId="77777777" w:rsidR="00605BD7" w:rsidRDefault="004918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b/>
          <w:sz w:val="26"/>
        </w:rPr>
      </w:pPr>
      <w:r>
        <w:rPr>
          <w:rFonts w:cs="Arial"/>
          <w:b/>
          <w:color w:val="FFFFFF"/>
          <w:sz w:val="22"/>
        </w:rPr>
        <w:t>5. METÓDY A FORMY PRÁCE – STRATÉGIE VYUČOVANIA</w:t>
      </w:r>
    </w:p>
    <w:p w14:paraId="0EAA2D2C" w14:textId="77777777" w:rsidR="00FA5D31" w:rsidRDefault="00BD613E">
      <w:pPr>
        <w:jc w:val="both"/>
      </w:pPr>
      <w:r>
        <w:t>Stratégie vyučovania vychádzajú z cieľa školy rozvíjať porozume</w:t>
      </w:r>
      <w:r>
        <w:t>nie, samostatnosť a kľúčové kompetencie žiakov. Uplatňujú sa aktívne a diferencované metódy, ktoré prepájajú jazykové a literárne poznatky s reálnou komunikáciou, prácou s informáciami a tvorbou.</w:t>
      </w:r>
    </w:p>
    <w:p w14:paraId="3193AECD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porozumením, interpretácia a analýza vecných i u</w:t>
      </w:r>
      <w:r>
        <w:rPr>
          <w:sz w:val="19"/>
        </w:rPr>
        <w:t>meleckých textov; práca s explicitnými a implicitnými informáciami, kľúčovými slovami a argumentmi;</w:t>
      </w:r>
    </w:p>
    <w:p w14:paraId="09A5C2B2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dialogické metódy, riadený a sokratovský rozhovor, diskusia, debata, argumentácia, prezentácia a kultivované ústne vyjadrovanie;</w:t>
      </w:r>
    </w:p>
    <w:p w14:paraId="372AE06F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induktívne vyvodzovanie</w:t>
      </w:r>
      <w:r>
        <w:rPr>
          <w:sz w:val="19"/>
        </w:rPr>
        <w:t>, problémové a bádateľské úlohy, jazykové a literárne hry, tvorivé úlohy a učenie v súvislostiach;</w:t>
      </w:r>
    </w:p>
    <w:p w14:paraId="02F0DDE4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individuálna, párová, skupinová a kooperatívna práca, rovesnícke učenie a spoločná reflexia výsledkov;</w:t>
      </w:r>
    </w:p>
    <w:p w14:paraId="6D7D25F4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projektové a zážitkové vyučovanie s prepájaním pri</w:t>
      </w:r>
      <w:r>
        <w:rPr>
          <w:sz w:val="19"/>
        </w:rPr>
        <w:t>erezových tém a medzipredmetových vzťahov;</w:t>
      </w:r>
    </w:p>
    <w:p w14:paraId="7525EF56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práca s učebnicou, pracovným zošitom, školskou knižnicou, slovníkmi, jazykovými príručkami, autentickými textami a overenými informačnými zdrojmi;</w:t>
      </w:r>
    </w:p>
    <w:p w14:paraId="4B5BA429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primerané využívanie digitálnych technológií, zdieľaných dokum</w:t>
      </w:r>
      <w:r>
        <w:rPr>
          <w:sz w:val="19"/>
        </w:rPr>
        <w:t>entov, interaktívneho obsahu a nástrojov na tvorbu a prezentáciu; dôraz na autorské práva, bezpečnosť a kritické overovanie informácií;</w:t>
      </w:r>
    </w:p>
    <w:p w14:paraId="15B5A4B8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formatívne hodnotenie, sebahodnotenie, rovesnícka spätná väzba, práca s chybou a stanovovanie ďalších krokov učenia;</w:t>
      </w:r>
    </w:p>
    <w:p w14:paraId="747CE8ED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</w:t>
      </w:r>
      <w:r>
        <w:rPr>
          <w:sz w:val="19"/>
        </w:rPr>
        <w:t xml:space="preserve"> diferenciácia úloh podľa úrovne žiakov, podporné opatrenia pre žiakov so ŠVVP a rozširujúce úlohy pre nadaných žiakov v súlade s odporúčaniami školského podporného tímu a zariadenia poradenstva a prevencie.</w:t>
      </w:r>
    </w:p>
    <w:p w14:paraId="7700D43D" w14:textId="77777777" w:rsidR="00605BD7" w:rsidRDefault="004918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b/>
          <w:sz w:val="24"/>
        </w:rPr>
      </w:pPr>
      <w:r>
        <w:rPr>
          <w:rFonts w:cs="Arial"/>
          <w:b/>
          <w:color w:val="FFFFFF"/>
          <w:sz w:val="22"/>
        </w:rPr>
        <w:t>6. HODNOTENIE PREDMETU</w:t>
      </w:r>
    </w:p>
    <w:p w14:paraId="75DB2A02" w14:textId="77777777" w:rsidR="00FA5D31" w:rsidRDefault="00BD613E">
      <w:pPr>
        <w:jc w:val="both"/>
      </w:pPr>
      <w:r>
        <w:t>Hodnotenie sa uskutočňuje</w:t>
      </w:r>
      <w:r>
        <w:t xml:space="preserve"> priebežne a súhrnne v súlade so ŠkVP školy. Spája sumatívne hodnotenie s formatívnou spätnou väzbou a sleduje vedomosti, zručnosti, pokrok žiaka, schopnosť aplikovať učivo, komunikačné a čitateľské kompetencie aj kvalitu samostatnej a skupinovej práce.</w:t>
      </w:r>
    </w:p>
    <w:p w14:paraId="73E786AF" w14:textId="77777777" w:rsidR="00FA5D31" w:rsidRDefault="00BD613E">
      <w:pPr>
        <w:keepNext/>
        <w:spacing w:before="100" w:after="40" w:line="252" w:lineRule="auto"/>
      </w:pPr>
      <w:r>
        <w:rPr>
          <w:b/>
          <w:color w:val="000000"/>
          <w:sz w:val="21"/>
        </w:rPr>
        <w:t>Podklady na hodnotenie</w:t>
      </w:r>
    </w:p>
    <w:p w14:paraId="1426E070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ústne overovanie vedomostí – ústne odpovede, rozhovor, diskusia, interpretácia textu, argumentácia a prezentácia;</w:t>
      </w:r>
    </w:p>
    <w:p w14:paraId="327CDBB7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písomné overovanie vedomostí – krátke a priebežné písomné práce, tematické práce, vstupné, polročné a </w:t>
      </w:r>
      <w:r>
        <w:rPr>
          <w:sz w:val="19"/>
        </w:rPr>
        <w:t>výstupné testy, pracovné listy a pravopisné cvičenia;</w:t>
      </w:r>
    </w:p>
    <w:p w14:paraId="7B05C9B4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jazykové a slohové výstupy – diktáty a slohové práce v počte a rozsahu stanovenom ŠkVP a predmetovou komisiou;</w:t>
      </w:r>
    </w:p>
    <w:p w14:paraId="2817F082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literárne a čitateľské výstupy – čítanie nahlas a s porozumením, umelecký prednes, reci</w:t>
      </w:r>
      <w:r>
        <w:rPr>
          <w:sz w:val="19"/>
        </w:rPr>
        <w:t>tácia, interpretácia a dramatizácia literárnych textov;</w:t>
      </w:r>
    </w:p>
    <w:p w14:paraId="39727748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praktické a tvorivé výstupy – projekty, referáty, prezentácie, tvorivé úlohy, samostatná a skupinová práca a zapájanie sa do jazykových, literárnych a recitačných súťaží;</w:t>
      </w:r>
    </w:p>
    <w:p w14:paraId="7756C6A4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aktivita, príprava, zodpo</w:t>
      </w:r>
      <w:r>
        <w:rPr>
          <w:sz w:val="19"/>
        </w:rPr>
        <w:t>vednosť, práca s chybou, sebahodnotenie, rovesnícke hodnotenie a formatívna spätná väzba so zameraním na ďalší krok učenia.</w:t>
      </w:r>
    </w:p>
    <w:p w14:paraId="570F7857" w14:textId="77777777" w:rsidR="00FA5D31" w:rsidRDefault="00BD613E">
      <w:pPr>
        <w:keepNext/>
        <w:spacing w:line="240" w:lineRule="auto"/>
      </w:pPr>
      <w:r>
        <w:rPr>
          <w:b/>
        </w:rPr>
        <w:t>Osobitosti hodnotenia jazykovej zložky</w:t>
      </w:r>
    </w:p>
    <w:p w14:paraId="078877B4" w14:textId="77777777" w:rsidR="00FA5D31" w:rsidRDefault="00BD613E">
      <w:pPr>
        <w:spacing w:line="240" w:lineRule="auto"/>
      </w:pPr>
      <w:r>
        <w:t>Pri jazykovej zložke sa kladie zvýšený dôraz na pravopisnú, gramatickú a interpunkčnú správno</w:t>
      </w:r>
      <w:r>
        <w:t>sť, funkčné používanie jazykových javov v texte, jazykový rozbor, čítanie s porozumením, tvorbu ústnych a písomných prejavov a schopnosť vlastný text plánovať, revidovať a opravovať.</w:t>
      </w:r>
    </w:p>
    <w:p w14:paraId="1964DC8E" w14:textId="77777777" w:rsidR="00FA5D31" w:rsidRDefault="00BD613E">
      <w:pPr>
        <w:spacing w:line="240" w:lineRule="auto"/>
      </w:pPr>
      <w:r>
        <w:t xml:space="preserve">Diktáty, pravopisné cvičenia, slohové práce a jazykové testy sa hodnotia </w:t>
      </w:r>
      <w:r>
        <w:t>podľa jednotných školských kritérií. Literárne, recitačné a dramatizačné výstupy sa zohľadňujú v celkovom hodnotení predmetu SJL, nie však ako hlavný podklad hodnotenia jazykovej zložky.</w:t>
      </w:r>
    </w:p>
    <w:p w14:paraId="4D6DF4D9" w14:textId="77777777" w:rsidR="00FA5D31" w:rsidRDefault="00BD613E">
      <w:pPr>
        <w:keepNext/>
        <w:spacing w:before="100" w:after="40" w:line="252" w:lineRule="auto"/>
      </w:pPr>
      <w:r>
        <w:rPr>
          <w:b/>
          <w:color w:val="000000"/>
          <w:sz w:val="21"/>
        </w:rPr>
        <w:t>Zásady hodnotenia</w:t>
      </w:r>
    </w:p>
    <w:p w14:paraId="0E570AB1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pri hodnotení sa prihliada na správnosť, samostat</w:t>
      </w:r>
      <w:r>
        <w:rPr>
          <w:sz w:val="19"/>
        </w:rPr>
        <w:t>nosť, porozumenie, primeranosť vyjadrovania, schopnosť argumentovať, tvorivosť a individuálny pokrok žiaka;</w:t>
      </w:r>
    </w:p>
    <w:p w14:paraId="3C41E452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hodnotenie čítania zahŕňa správnosť, plynulosť, intonáciu, tempo, porozumenie textu a zodpovedný prístup k čítaniu;</w:t>
      </w:r>
    </w:p>
    <w:p w14:paraId="46E0E439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didaktické testy a písomné p</w:t>
      </w:r>
      <w:r>
        <w:rPr>
          <w:sz w:val="19"/>
        </w:rPr>
        <w:t>ráce sa klasifikujú podľa percentuálnej úspešnosti a kritérií schválených školou a predmetovou komisiou;</w:t>
      </w:r>
    </w:p>
    <w:p w14:paraId="3CA02EA8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diktáty a slohové práce sa hodnotia podľa jednotných kritérií školy platných pre 2. stupeň;</w:t>
      </w:r>
    </w:p>
    <w:p w14:paraId="682AB59A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pri žiakoch so ŠVVP sa rešpektujú schválené podporné op</w:t>
      </w:r>
      <w:r>
        <w:rPr>
          <w:sz w:val="19"/>
        </w:rPr>
        <w:t>atrenia, odporúčania zariadenia poradenstva a prevencie a individuálny vzdelávací program, ak je vypracovaný.</w:t>
      </w:r>
    </w:p>
    <w:p w14:paraId="4985B53A" w14:textId="77777777" w:rsidR="00FA5D31" w:rsidRDefault="00BD613E">
      <w:pPr>
        <w:keepNext/>
        <w:spacing w:line="240" w:lineRule="auto"/>
      </w:pPr>
      <w:r>
        <w:rPr>
          <w:b/>
        </w:rPr>
        <w:t>Transparentnosť hodnotenia</w:t>
      </w:r>
    </w:p>
    <w:p w14:paraId="29865B92" w14:textId="77777777" w:rsidR="00FA5D31" w:rsidRDefault="00BD613E">
      <w:pPr>
        <w:spacing w:line="240" w:lineRule="auto"/>
      </w:pPr>
      <w:r>
        <w:t xml:space="preserve">Kritériá hodnotenia sú žiakom oznámené vopred a primerane veku. Pri komplexnejších úlohách sa používajú jasné kritériá </w:t>
      </w:r>
      <w:r>
        <w:t>alebo hodnotiace rubriky; spätná väzba pomenúva zvládnuté prvky aj konkrétny ďalší krok učenia.</w:t>
      </w:r>
    </w:p>
    <w:p w14:paraId="2273C04A" w14:textId="77777777" w:rsidR="00FA5D31" w:rsidRDefault="00BD613E">
      <w:pPr>
        <w:keepNext/>
        <w:spacing w:before="100"/>
      </w:pPr>
      <w:r>
        <w:rPr>
          <w:b/>
        </w:rPr>
        <w:t>Súhrnné hodnotenie</w:t>
      </w:r>
    </w:p>
    <w:p w14:paraId="4DA49EF7" w14:textId="77777777" w:rsidR="00FA5D31" w:rsidRDefault="00BD613E">
      <w:pPr>
        <w:jc w:val="both"/>
      </w:pPr>
      <w:r>
        <w:t>Súhrnné hodnotenie predmetu slovenský jazyk a literatúra vychádza z výsledkov jazykovej aj literárnej zložky a z celkového napredovania žiaka</w:t>
      </w:r>
      <w:r>
        <w:t>. Pri klasifikácii sa uplatňuje primeraná váha jednotlivých foriem overovania a prihliada sa na dlhodobejší výkon, nie iba na jednorazový výsledok.</w:t>
      </w:r>
    </w:p>
    <w:p w14:paraId="3F733988" w14:textId="77777777" w:rsidR="00605BD7" w:rsidRDefault="0049182A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b/>
          <w:sz w:val="24"/>
        </w:rPr>
      </w:pPr>
      <w:r>
        <w:rPr>
          <w:rFonts w:cs="Arial"/>
          <w:b/>
          <w:color w:val="FFFFFF"/>
          <w:sz w:val="22"/>
        </w:rPr>
        <w:t>7. UČEBNÉ ZDROJE</w:t>
      </w:r>
    </w:p>
    <w:p w14:paraId="4272DB0A" w14:textId="77777777" w:rsidR="007C1876" w:rsidRDefault="0049182A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Používané pracovné učebnice:</w:t>
      </w:r>
    </w:p>
    <w:p w14:paraId="4B49F728" w14:textId="77777777" w:rsidR="007C1876" w:rsidRDefault="0049182A">
      <w:pPr>
        <w:jc w:val="both"/>
      </w:pPr>
      <w:r>
        <w:rPr>
          <w:rFonts w:cs="Arial"/>
        </w:rPr>
        <w:t>KRAJČOVIČOVÁ, Jarmila. Nový Slovenský jazyk pre 9. ročník ZŠ a 4. ročník GOŠ: pracovná učebnica. Bratislava: Orbis Pictus Istropolitana, 2022. 96 s. ISBN 978-80-8302-083-2.</w:t>
      </w:r>
    </w:p>
    <w:p w14:paraId="6F9BA247" w14:textId="77777777" w:rsidR="007C1876" w:rsidRDefault="0049182A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Ďalšie učebné zdroje a pomôcky:</w:t>
      </w:r>
    </w:p>
    <w:p w14:paraId="40AD7B73" w14:textId="77777777" w:rsidR="007C1876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pracovné listy, cvičenia a doplnkové materiály vytvorené vyučujúcim slovenského jazyka a literatúry podľa aktuálnych potrieb žiakov a tematického celku;</w:t>
      </w:r>
    </w:p>
    <w:p w14:paraId="5A65B5C7" w14:textId="77777777" w:rsidR="007C1876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Pravidlá slovenského pravopisu a ďalšie aktuálne kodifikačné a jazykové príručky;</w:t>
      </w:r>
    </w:p>
    <w:p w14:paraId="0AFB8CAE" w14:textId="77777777" w:rsidR="007C1876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Krátky slovník slovenského jazyka, Slovník súčasného slovenského jazyka, Synonymický slovník slovenčiny, slovníky cudzích slov a frazeologické slovníky podľa potreby;</w:t>
      </w:r>
    </w:p>
    <w:p w14:paraId="6F50AC93" w14:textId="77777777" w:rsidR="007C1876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Ortograficko-gramatický slovník slovenčiny, Slovníkový portál JÚĽŠ SAV a Slovenský národný korpus;</w:t>
      </w:r>
    </w:p>
    <w:p w14:paraId="04F97A8B" w14:textId="77777777" w:rsidR="007C1876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lastRenderedPageBreak/>
        <w:t>• aktuálne odborné, populárno-náučné, publicistické a administratívne texty, autentické texty z tlače a online prostredia;</w:t>
      </w:r>
    </w:p>
    <w:p w14:paraId="71DED2C7" w14:textId="77777777" w:rsidR="007C1876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overené digitálne vzdelávacie a metodické materiály vydavateľa a vzdelávacích inštitúcií;</w:t>
      </w:r>
    </w:p>
    <w:p w14:paraId="0C49038C" w14:textId="77777777" w:rsidR="007C1876" w:rsidRDefault="0049182A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interaktívna tabuľa, PC/notebook, dataprojektor, prezentácie, audio- a videoukážky, jazykové kartičky, tabuľky, prehľady a ďalšie názorné didaktické pomôcky.</w:t>
      </w:r>
    </w:p>
    <w:p w14:paraId="6819D106" w14:textId="77777777" w:rsidR="00FA5D31" w:rsidRDefault="00BD613E">
      <w:r>
        <w:rPr>
          <w:b/>
        </w:rPr>
        <w:t>Základné kurikulárne východiská</w:t>
      </w:r>
    </w:p>
    <w:p w14:paraId="4174B1BD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Inovovaný vzdelávací štandard Slovenský jazyk a literatúra – nižšie stredné vzdelávanie (iŠVP 2015).</w:t>
      </w:r>
    </w:p>
    <w:p w14:paraId="34D38257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Školský vzdelávací program ZŠ Námestovo, K</w:t>
      </w:r>
      <w:r>
        <w:rPr>
          <w:sz w:val="19"/>
        </w:rPr>
        <w:t>omenského 495/33 na školský rok 2026/2027.</w:t>
      </w:r>
    </w:p>
    <w:p w14:paraId="313C25EA" w14:textId="77777777" w:rsidR="00FA5D31" w:rsidRDefault="00BD613E">
      <w:pPr>
        <w:spacing w:after="30" w:line="252" w:lineRule="auto"/>
        <w:ind w:left="312" w:hanging="142"/>
        <w:jc w:val="both"/>
      </w:pPr>
      <w:r>
        <w:rPr>
          <w:sz w:val="19"/>
        </w:rPr>
        <w:t>• Aktuálny tematický výchovno-vzdelávací plán a schválené učebné zdroje pre príslušný ročník.</w:t>
      </w:r>
    </w:p>
    <w:sectPr w:rsidR="00FA5D3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07" w:right="964" w:bottom="907" w:left="964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1C8CF" w14:textId="77777777" w:rsidR="00000000" w:rsidRDefault="00BD613E">
      <w:pPr>
        <w:spacing w:after="0" w:line="240" w:lineRule="auto"/>
      </w:pPr>
      <w:r>
        <w:separator/>
      </w:r>
    </w:p>
  </w:endnote>
  <w:endnote w:type="continuationSeparator" w:id="0">
    <w:p w14:paraId="6F89275E" w14:textId="77777777" w:rsidR="00000000" w:rsidRDefault="00BD6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DE362" w14:textId="77777777" w:rsidR="00FA5D31" w:rsidRDefault="00BD613E">
    <w:pPr>
      <w:jc w:val="center"/>
    </w:pPr>
    <w:r>
      <w:rPr>
        <w:color w:val="777777"/>
        <w:sz w:val="15"/>
      </w:rPr>
      <w:t xml:space="preserve">Školský rok 2026/2027  •  strana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AEA3A" w14:textId="77777777" w:rsidR="00FA5D31" w:rsidRDefault="00FA5D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045E3" w14:textId="77777777" w:rsidR="00000000" w:rsidRDefault="00BD613E">
      <w:pPr>
        <w:spacing w:after="0" w:line="240" w:lineRule="auto"/>
      </w:pPr>
      <w:r>
        <w:separator/>
      </w:r>
    </w:p>
  </w:footnote>
  <w:footnote w:type="continuationSeparator" w:id="0">
    <w:p w14:paraId="5ECF4BC0" w14:textId="77777777" w:rsidR="00000000" w:rsidRDefault="00BD6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13B38" w14:textId="77777777" w:rsidR="00FA5D31" w:rsidRDefault="00BD613E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>UČEBNÉ OSNOVY  •  SJL  •  9. ROČNÍK  •  SLOVENSKÝ JAZYK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BD251" w14:textId="77777777" w:rsidR="00FA5D31" w:rsidRDefault="00FA5D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9182A"/>
    <w:rsid w:val="007C1876"/>
    <w:rsid w:val="00AA1D8D"/>
    <w:rsid w:val="00B47730"/>
    <w:rsid w:val="00BD613E"/>
    <w:rsid w:val="00CB0664"/>
    <w:rsid w:val="00FA5D3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581E5"/>
  <w14:defaultImageDpi w14:val="300"/>
  <w15:docId w15:val="{EBEAA96C-1466-4477-8AA0-85D5AC9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259" w:lineRule="auto"/>
    </w:pPr>
    <w:rPr>
      <w:rFonts w:ascii="Arial" w:eastAsia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line="252" w:lineRule="auto"/>
      <w:ind w:left="720"/>
      <w:contextualSpacing/>
    </w:pPr>
    <w:rPr>
      <w:sz w:val="21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line="252" w:lineRule="auto"/>
    </w:pPr>
    <w:rPr>
      <w:sz w:val="21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4245</Words>
  <Characters>24202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Slovenský jazyk – 9. ročník – 2026/2027</dc:title>
  <dc:subject>Učebné osnovy slovenského jazyka a literatúry pre nižšie stredné vzdelávanie</dc:subject>
  <dc:creator>python-docx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3</cp:revision>
  <dcterms:created xsi:type="dcterms:W3CDTF">2026-09-14T11:09:00Z</dcterms:created>
  <dcterms:modified xsi:type="dcterms:W3CDTF">2026-09-24T05:26:00Z</dcterms:modified>
  <cp:category/>
</cp:coreProperties>
</file>